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8F3" w:rsidRPr="008F38F3" w:rsidRDefault="008F38F3" w:rsidP="008F38F3">
      <w:pPr>
        <w:spacing w:line="240" w:lineRule="exact"/>
        <w:ind w:firstLine="4820"/>
        <w:jc w:val="center"/>
        <w:rPr>
          <w:rFonts w:eastAsia="Times New Roman"/>
          <w:szCs w:val="24"/>
          <w:lang w:eastAsia="ru-RU"/>
        </w:rPr>
      </w:pPr>
      <w:r w:rsidRPr="008F38F3">
        <w:rPr>
          <w:rFonts w:eastAsia="Times New Roman"/>
          <w:szCs w:val="24"/>
          <w:lang w:eastAsia="ru-RU"/>
        </w:rPr>
        <w:t xml:space="preserve">УТВЕРЖДЕН </w:t>
      </w:r>
    </w:p>
    <w:p w:rsidR="008F38F3" w:rsidRPr="008F38F3" w:rsidRDefault="008F38F3" w:rsidP="008F38F3">
      <w:pPr>
        <w:spacing w:line="240" w:lineRule="exact"/>
        <w:ind w:firstLine="4820"/>
        <w:jc w:val="center"/>
        <w:rPr>
          <w:rFonts w:eastAsia="Times New Roman"/>
          <w:szCs w:val="24"/>
          <w:lang w:eastAsia="ru-RU"/>
        </w:rPr>
      </w:pPr>
      <w:r w:rsidRPr="008F38F3">
        <w:rPr>
          <w:rFonts w:eastAsia="Times New Roman"/>
          <w:szCs w:val="24"/>
          <w:lang w:eastAsia="ru-RU"/>
        </w:rPr>
        <w:t xml:space="preserve">приказом управления образования </w:t>
      </w:r>
    </w:p>
    <w:p w:rsidR="008F38F3" w:rsidRPr="008F38F3" w:rsidRDefault="008F38F3" w:rsidP="008F38F3">
      <w:pPr>
        <w:spacing w:line="240" w:lineRule="exact"/>
        <w:ind w:firstLine="4962"/>
        <w:jc w:val="center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от «06 </w:t>
      </w:r>
      <w:r w:rsidRPr="008F38F3">
        <w:rPr>
          <w:rFonts w:eastAsia="Times New Roman"/>
          <w:szCs w:val="24"/>
          <w:lang w:eastAsia="ru-RU"/>
        </w:rPr>
        <w:t>»_</w:t>
      </w:r>
      <w:r>
        <w:rPr>
          <w:rFonts w:eastAsia="Times New Roman"/>
          <w:szCs w:val="24"/>
          <w:lang w:eastAsia="ru-RU"/>
        </w:rPr>
        <w:t>февраля</w:t>
      </w:r>
      <w:r w:rsidRPr="008F38F3">
        <w:rPr>
          <w:rFonts w:eastAsia="Times New Roman"/>
          <w:szCs w:val="24"/>
          <w:lang w:eastAsia="ru-RU"/>
        </w:rPr>
        <w:t>_2017 г. №_</w:t>
      </w:r>
      <w:r>
        <w:rPr>
          <w:rFonts w:eastAsia="Times New Roman"/>
          <w:szCs w:val="24"/>
          <w:lang w:eastAsia="ru-RU"/>
        </w:rPr>
        <w:t>52</w:t>
      </w:r>
      <w:bookmarkStart w:id="0" w:name="_GoBack"/>
      <w:bookmarkEnd w:id="0"/>
      <w:r w:rsidRPr="008F38F3">
        <w:rPr>
          <w:rFonts w:eastAsia="Times New Roman"/>
          <w:szCs w:val="24"/>
          <w:lang w:eastAsia="ru-RU"/>
        </w:rPr>
        <w:t>___</w:t>
      </w:r>
    </w:p>
    <w:p w:rsidR="008F38F3" w:rsidRPr="008F38F3" w:rsidRDefault="008F38F3" w:rsidP="008F38F3">
      <w:pPr>
        <w:spacing w:line="240" w:lineRule="exact"/>
        <w:jc w:val="left"/>
        <w:rPr>
          <w:rFonts w:eastAsia="Times New Roman"/>
          <w:szCs w:val="24"/>
          <w:lang w:eastAsia="ru-RU"/>
        </w:rPr>
      </w:pPr>
    </w:p>
    <w:p w:rsidR="008F38F3" w:rsidRPr="008F38F3" w:rsidRDefault="008F38F3" w:rsidP="008F38F3">
      <w:pPr>
        <w:jc w:val="center"/>
        <w:rPr>
          <w:rFonts w:eastAsia="Times New Roman"/>
          <w:szCs w:val="24"/>
          <w:lang w:eastAsia="ru-RU"/>
        </w:rPr>
      </w:pPr>
    </w:p>
    <w:p w:rsidR="008F38F3" w:rsidRPr="008F38F3" w:rsidRDefault="008F38F3" w:rsidP="008F38F3">
      <w:pPr>
        <w:spacing w:line="240" w:lineRule="exact"/>
        <w:jc w:val="center"/>
        <w:rPr>
          <w:rFonts w:eastAsia="Times New Roman"/>
          <w:szCs w:val="24"/>
          <w:lang w:eastAsia="ru-RU"/>
        </w:rPr>
      </w:pPr>
    </w:p>
    <w:p w:rsidR="008F38F3" w:rsidRPr="008F38F3" w:rsidRDefault="008F38F3" w:rsidP="008F38F3">
      <w:pPr>
        <w:spacing w:line="240" w:lineRule="exact"/>
        <w:jc w:val="center"/>
        <w:rPr>
          <w:rFonts w:eastAsia="Times New Roman"/>
          <w:szCs w:val="24"/>
          <w:lang w:eastAsia="ru-RU"/>
        </w:rPr>
      </w:pPr>
      <w:r w:rsidRPr="008F38F3">
        <w:rPr>
          <w:rFonts w:eastAsia="Times New Roman"/>
          <w:szCs w:val="24"/>
          <w:lang w:eastAsia="ru-RU"/>
        </w:rPr>
        <w:t xml:space="preserve">ПЛАН </w:t>
      </w:r>
    </w:p>
    <w:p w:rsidR="008F38F3" w:rsidRPr="008F38F3" w:rsidRDefault="008F38F3" w:rsidP="008F38F3">
      <w:pPr>
        <w:spacing w:line="240" w:lineRule="exact"/>
        <w:jc w:val="center"/>
        <w:rPr>
          <w:rFonts w:eastAsia="Times New Roman"/>
          <w:szCs w:val="24"/>
          <w:lang w:eastAsia="ru-RU"/>
        </w:rPr>
      </w:pPr>
      <w:r w:rsidRPr="008F38F3">
        <w:rPr>
          <w:rFonts w:eastAsia="Times New Roman"/>
          <w:szCs w:val="24"/>
          <w:lang w:eastAsia="ru-RU"/>
        </w:rPr>
        <w:t xml:space="preserve">проведения совещания руководителей </w:t>
      </w:r>
    </w:p>
    <w:p w:rsidR="008F38F3" w:rsidRPr="008F38F3" w:rsidRDefault="008F38F3" w:rsidP="008F38F3">
      <w:pPr>
        <w:spacing w:line="240" w:lineRule="exact"/>
        <w:jc w:val="center"/>
        <w:rPr>
          <w:rFonts w:eastAsia="Times New Roman"/>
          <w:szCs w:val="24"/>
          <w:lang w:eastAsia="ru-RU"/>
        </w:rPr>
      </w:pPr>
      <w:r w:rsidRPr="008F38F3">
        <w:rPr>
          <w:rFonts w:eastAsia="Times New Roman"/>
          <w:szCs w:val="24"/>
          <w:lang w:eastAsia="ru-RU"/>
        </w:rPr>
        <w:t>образовательных  учреждений района</w:t>
      </w:r>
    </w:p>
    <w:p w:rsidR="008F38F3" w:rsidRPr="008F38F3" w:rsidRDefault="008F38F3" w:rsidP="008F38F3">
      <w:pPr>
        <w:jc w:val="center"/>
        <w:rPr>
          <w:rFonts w:eastAsia="Times New Roman"/>
          <w:szCs w:val="24"/>
          <w:lang w:eastAsia="ru-RU"/>
        </w:rPr>
      </w:pPr>
    </w:p>
    <w:p w:rsidR="008F38F3" w:rsidRPr="008F38F3" w:rsidRDefault="008F38F3" w:rsidP="008F38F3">
      <w:pPr>
        <w:jc w:val="center"/>
        <w:rPr>
          <w:rFonts w:eastAsia="Times New Roman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1"/>
        <w:gridCol w:w="5461"/>
        <w:gridCol w:w="3465"/>
      </w:tblGrid>
      <w:tr w:rsidR="008F38F3" w:rsidRPr="008F38F3" w:rsidTr="008F38F3">
        <w:tc>
          <w:tcPr>
            <w:tcW w:w="534" w:type="dxa"/>
            <w:hideMark/>
          </w:tcPr>
          <w:p w:rsidR="008F38F3" w:rsidRPr="008F38F3" w:rsidRDefault="008F38F3" w:rsidP="008F38F3">
            <w:pPr>
              <w:jc w:val="center"/>
              <w:rPr>
                <w:rFonts w:eastAsia="Times New Roman"/>
                <w:lang w:eastAsia="ru-RU"/>
              </w:rPr>
            </w:pPr>
            <w:r w:rsidRPr="008F38F3">
              <w:rPr>
                <w:rFonts w:eastAsia="Times New Roman"/>
                <w:lang w:eastAsia="ru-RU"/>
              </w:rPr>
              <w:t>1.</w:t>
            </w:r>
          </w:p>
        </w:tc>
        <w:tc>
          <w:tcPr>
            <w:tcW w:w="5528" w:type="dxa"/>
          </w:tcPr>
          <w:p w:rsidR="008F38F3" w:rsidRPr="008F38F3" w:rsidRDefault="008F38F3" w:rsidP="008F38F3">
            <w:pPr>
              <w:tabs>
                <w:tab w:val="left" w:pos="601"/>
              </w:tabs>
              <w:rPr>
                <w:rFonts w:eastAsia="Calibri"/>
                <w:bCs/>
                <w:lang w:eastAsia="ru-RU"/>
              </w:rPr>
            </w:pPr>
            <w:r w:rsidRPr="008F38F3">
              <w:rPr>
                <w:rFonts w:eastAsia="Calibri"/>
                <w:bCs/>
                <w:lang w:eastAsia="ru-RU"/>
              </w:rPr>
              <w:t>Организация работы по профилактике преступлений и правонарушений среди несовершеннолетних.</w:t>
            </w:r>
          </w:p>
          <w:p w:rsidR="008F38F3" w:rsidRPr="008F38F3" w:rsidRDefault="008F38F3" w:rsidP="008F38F3">
            <w:pPr>
              <w:jc w:val="left"/>
              <w:rPr>
                <w:rFonts w:eastAsia="Calibri"/>
              </w:rPr>
            </w:pPr>
          </w:p>
          <w:p w:rsidR="008F38F3" w:rsidRPr="008F38F3" w:rsidRDefault="008F38F3" w:rsidP="008F38F3">
            <w:pPr>
              <w:jc w:val="left"/>
              <w:rPr>
                <w:rFonts w:eastAsia="Times New Roman"/>
                <w:lang w:eastAsia="ru-RU"/>
              </w:rPr>
            </w:pPr>
            <w:r w:rsidRPr="008F38F3">
              <w:rPr>
                <w:rFonts w:eastAsia="Calibri"/>
              </w:rPr>
              <w:t xml:space="preserve">                                                                                         </w:t>
            </w:r>
          </w:p>
        </w:tc>
        <w:tc>
          <w:tcPr>
            <w:tcW w:w="3509" w:type="dxa"/>
            <w:hideMark/>
          </w:tcPr>
          <w:p w:rsidR="008F38F3" w:rsidRPr="008F38F3" w:rsidRDefault="008F38F3" w:rsidP="008F38F3">
            <w:pPr>
              <w:jc w:val="left"/>
              <w:rPr>
                <w:rFonts w:eastAsia="Times New Roman"/>
                <w:lang w:eastAsia="ru-RU"/>
              </w:rPr>
            </w:pPr>
            <w:r w:rsidRPr="008F38F3">
              <w:rPr>
                <w:rFonts w:eastAsia="Times New Roman"/>
                <w:lang w:eastAsia="ru-RU"/>
              </w:rPr>
              <w:t xml:space="preserve">Анастасия Анатольевна </w:t>
            </w:r>
            <w:proofErr w:type="spellStart"/>
            <w:r w:rsidRPr="008F38F3">
              <w:rPr>
                <w:rFonts w:eastAsia="Times New Roman"/>
                <w:lang w:eastAsia="ru-RU"/>
              </w:rPr>
              <w:t>Бадулина</w:t>
            </w:r>
            <w:proofErr w:type="spellEnd"/>
            <w:r w:rsidRPr="008F38F3">
              <w:rPr>
                <w:rFonts w:eastAsia="Times New Roman"/>
                <w:lang w:eastAsia="ru-RU"/>
              </w:rPr>
              <w:t>, главный специалист управления образования</w:t>
            </w:r>
          </w:p>
        </w:tc>
      </w:tr>
      <w:tr w:rsidR="008F38F3" w:rsidRPr="008F38F3" w:rsidTr="008F38F3">
        <w:tc>
          <w:tcPr>
            <w:tcW w:w="534" w:type="dxa"/>
            <w:hideMark/>
          </w:tcPr>
          <w:p w:rsidR="008F38F3" w:rsidRPr="008F38F3" w:rsidRDefault="008F38F3" w:rsidP="008F38F3">
            <w:pPr>
              <w:jc w:val="center"/>
              <w:rPr>
                <w:rFonts w:eastAsia="Times New Roman"/>
                <w:lang w:eastAsia="ru-RU"/>
              </w:rPr>
            </w:pPr>
            <w:r w:rsidRPr="008F38F3">
              <w:rPr>
                <w:rFonts w:eastAsia="Times New Roman"/>
                <w:lang w:eastAsia="ru-RU"/>
              </w:rPr>
              <w:t>2.</w:t>
            </w:r>
          </w:p>
        </w:tc>
        <w:tc>
          <w:tcPr>
            <w:tcW w:w="5528" w:type="dxa"/>
            <w:hideMark/>
          </w:tcPr>
          <w:p w:rsidR="008F38F3" w:rsidRPr="008F38F3" w:rsidRDefault="008F38F3" w:rsidP="008F38F3">
            <w:pPr>
              <w:jc w:val="left"/>
              <w:rPr>
                <w:rFonts w:eastAsia="Times New Roman"/>
                <w:lang w:eastAsia="ru-RU"/>
              </w:rPr>
            </w:pPr>
            <w:r w:rsidRPr="008F38F3">
              <w:rPr>
                <w:rFonts w:eastAsia="Calibri"/>
                <w:bCs/>
                <w:lang w:eastAsia="ru-RU"/>
              </w:rPr>
              <w:t>Функции и полномочия контрактной службы в сфере закупок товаров, работ, услуг для обеспечения муниципальных нужд.</w:t>
            </w:r>
          </w:p>
        </w:tc>
        <w:tc>
          <w:tcPr>
            <w:tcW w:w="3509" w:type="dxa"/>
          </w:tcPr>
          <w:p w:rsidR="008F38F3" w:rsidRPr="008F38F3" w:rsidRDefault="008F38F3" w:rsidP="008F38F3">
            <w:pPr>
              <w:jc w:val="left"/>
              <w:rPr>
                <w:rFonts w:eastAsia="Times New Roman"/>
                <w:lang w:eastAsia="ru-RU"/>
              </w:rPr>
            </w:pPr>
            <w:r w:rsidRPr="008F38F3">
              <w:rPr>
                <w:rFonts w:eastAsia="Times New Roman"/>
                <w:lang w:eastAsia="ru-RU"/>
              </w:rPr>
              <w:t>Елена Анатольевна Попович, главный, специалист управления образования</w:t>
            </w:r>
          </w:p>
          <w:p w:rsidR="008F38F3" w:rsidRPr="008F38F3" w:rsidRDefault="008F38F3" w:rsidP="008F38F3">
            <w:pPr>
              <w:jc w:val="left"/>
              <w:rPr>
                <w:rFonts w:eastAsia="Times New Roman"/>
                <w:lang w:eastAsia="ru-RU"/>
              </w:rPr>
            </w:pPr>
          </w:p>
        </w:tc>
      </w:tr>
      <w:tr w:rsidR="008F38F3" w:rsidRPr="008F38F3" w:rsidTr="008F38F3">
        <w:tc>
          <w:tcPr>
            <w:tcW w:w="534" w:type="dxa"/>
            <w:hideMark/>
          </w:tcPr>
          <w:p w:rsidR="008F38F3" w:rsidRPr="008F38F3" w:rsidRDefault="008F38F3" w:rsidP="008F38F3">
            <w:pPr>
              <w:jc w:val="center"/>
              <w:rPr>
                <w:rFonts w:eastAsia="Times New Roman"/>
                <w:lang w:eastAsia="ru-RU"/>
              </w:rPr>
            </w:pPr>
            <w:r w:rsidRPr="008F38F3">
              <w:rPr>
                <w:rFonts w:eastAsia="Times New Roman"/>
                <w:lang w:eastAsia="ru-RU"/>
              </w:rPr>
              <w:t>3.</w:t>
            </w:r>
          </w:p>
        </w:tc>
        <w:tc>
          <w:tcPr>
            <w:tcW w:w="5528" w:type="dxa"/>
            <w:hideMark/>
          </w:tcPr>
          <w:p w:rsidR="008F38F3" w:rsidRPr="008F38F3" w:rsidRDefault="008F38F3" w:rsidP="008F38F3">
            <w:pPr>
              <w:jc w:val="left"/>
              <w:rPr>
                <w:rFonts w:eastAsia="Times New Roman"/>
                <w:lang w:eastAsia="ru-RU"/>
              </w:rPr>
            </w:pPr>
            <w:r w:rsidRPr="008F38F3">
              <w:rPr>
                <w:rFonts w:eastAsia="Times New Roman"/>
                <w:lang w:eastAsia="ru-RU"/>
              </w:rPr>
              <w:t>Информационные сообщения.</w:t>
            </w:r>
          </w:p>
        </w:tc>
        <w:tc>
          <w:tcPr>
            <w:tcW w:w="3509" w:type="dxa"/>
          </w:tcPr>
          <w:p w:rsidR="008F38F3" w:rsidRPr="008F38F3" w:rsidRDefault="008F38F3" w:rsidP="008F38F3">
            <w:pPr>
              <w:jc w:val="left"/>
              <w:rPr>
                <w:rFonts w:eastAsia="Times New Roman"/>
                <w:lang w:eastAsia="ru-RU"/>
              </w:rPr>
            </w:pPr>
          </w:p>
        </w:tc>
      </w:tr>
    </w:tbl>
    <w:p w:rsidR="00040B5D" w:rsidRDefault="00040B5D"/>
    <w:sectPr w:rsidR="00040B5D" w:rsidSect="00E5199D">
      <w:pgSz w:w="11906" w:h="16838"/>
      <w:pgMar w:top="1134" w:right="680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E8C"/>
    <w:rsid w:val="00040B5D"/>
    <w:rsid w:val="004C0E8C"/>
    <w:rsid w:val="008F38F3"/>
    <w:rsid w:val="00E51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5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2017-02-13T01:49:00Z</dcterms:created>
  <dcterms:modified xsi:type="dcterms:W3CDTF">2017-02-13T01:49:00Z</dcterms:modified>
</cp:coreProperties>
</file>